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F" w:rsidRPr="006A27AF" w:rsidRDefault="00122D0F" w:rsidP="006A27A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01906" cy="9490841"/>
            <wp:effectExtent l="19050" t="0" r="0" b="0"/>
            <wp:docPr id="1" name="Рисунок 1" descr="C:\Documents and Settings\Admin\Рабочий стол\сайт\2014\Тематическое планирование 2014\Горбунова Е П\из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Горбунова Е П\из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34" cy="952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C4F" w:rsidRPr="006A27A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84C4F" w:rsidRPr="006A27AF" w:rsidRDefault="006A27AF" w:rsidP="006A27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27AF">
        <w:rPr>
          <w:rFonts w:ascii="Times New Roman" w:hAnsi="Times New Roman" w:cs="Times New Roman"/>
        </w:rPr>
        <w:t>Т</w:t>
      </w:r>
      <w:r w:rsidR="00084C4F" w:rsidRPr="006A27AF">
        <w:rPr>
          <w:rFonts w:ascii="Times New Roman" w:hAnsi="Times New Roman" w:cs="Times New Roman"/>
        </w:rPr>
        <w:t>ематическое планирование по предмету изобразительное искусство 6 класс, составлено в объеме 1 час в неделю, 34 часа в год в соответствии с учебным планом школы и  учебной программой.</w:t>
      </w:r>
    </w:p>
    <w:p w:rsidR="008E1636" w:rsidRPr="006A27AF" w:rsidRDefault="008E1636" w:rsidP="008E16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A27AF">
        <w:rPr>
          <w:rFonts w:ascii="Times New Roman" w:hAnsi="Times New Roman" w:cs="Times New Roman"/>
          <w:b/>
        </w:rPr>
        <w:t>Цели и задачи преподавания предмета в 6 классе:</w:t>
      </w:r>
    </w:p>
    <w:p w:rsidR="008E1636" w:rsidRPr="006A27AF" w:rsidRDefault="008E1636" w:rsidP="008E1636">
      <w:pPr>
        <w:spacing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 xml:space="preserve">Приоритетной целью художественного образования в школе  является духовно- нравственное развитие ребенка, т.е. формирование у него качеств,        отвечающих представлениям </w:t>
      </w:r>
      <w:proofErr w:type="gramStart"/>
      <w:r w:rsidRPr="006A27AF">
        <w:rPr>
          <w:rFonts w:ascii="Times New Roman" w:hAnsi="Times New Roman" w:cs="Times New Roman"/>
        </w:rPr>
        <w:t>об</w:t>
      </w:r>
      <w:proofErr w:type="gramEnd"/>
      <w:r w:rsidRPr="006A27AF">
        <w:rPr>
          <w:rFonts w:ascii="Times New Roman" w:hAnsi="Times New Roman" w:cs="Times New Roman"/>
        </w:rPr>
        <w:t xml:space="preserve"> </w:t>
      </w:r>
      <w:proofErr w:type="gramStart"/>
      <w:r w:rsidRPr="006A27AF">
        <w:rPr>
          <w:rFonts w:ascii="Times New Roman" w:hAnsi="Times New Roman" w:cs="Times New Roman"/>
        </w:rPr>
        <w:t>истиной</w:t>
      </w:r>
      <w:proofErr w:type="gramEnd"/>
      <w:r w:rsidRPr="006A27AF">
        <w:rPr>
          <w:rFonts w:ascii="Times New Roman" w:hAnsi="Times New Roman" w:cs="Times New Roman"/>
        </w:rPr>
        <w:t xml:space="preserve"> человечности, о доброте и культурной полноценности в восприятии мира.</w:t>
      </w:r>
    </w:p>
    <w:p w:rsidR="008E1636" w:rsidRPr="006A27AF" w:rsidRDefault="008E1636" w:rsidP="008E1636">
      <w:pPr>
        <w:spacing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 w:rsidRPr="006A27AF">
        <w:rPr>
          <w:rFonts w:ascii="Times New Roman" w:hAnsi="Times New Roman" w:cs="Times New Roman"/>
        </w:rPr>
        <w:t>мироотношений</w:t>
      </w:r>
      <w:proofErr w:type="spellEnd"/>
      <w:r w:rsidRPr="006A27AF">
        <w:rPr>
          <w:rFonts w:ascii="Times New Roman" w:hAnsi="Times New Roman" w:cs="Times New Roman"/>
        </w:rPr>
        <w:t xml:space="preserve">, выработанных поколениями. Эти ценности человеческой цивилизации, накапливаемые искусством, должны быть средством очеловечивания, формирования </w:t>
      </w:r>
      <w:proofErr w:type="spellStart"/>
      <w:r w:rsidRPr="006A27AF">
        <w:rPr>
          <w:rFonts w:ascii="Times New Roman" w:hAnsi="Times New Roman" w:cs="Times New Roman"/>
        </w:rPr>
        <w:t>нравстенн</w:t>
      </w:r>
      <w:proofErr w:type="gramStart"/>
      <w:r w:rsidRPr="006A27AF">
        <w:rPr>
          <w:rFonts w:ascii="Times New Roman" w:hAnsi="Times New Roman" w:cs="Times New Roman"/>
        </w:rPr>
        <w:t>о</w:t>
      </w:r>
      <w:proofErr w:type="spellEnd"/>
      <w:r w:rsidRPr="006A27AF">
        <w:rPr>
          <w:rFonts w:ascii="Times New Roman" w:hAnsi="Times New Roman" w:cs="Times New Roman"/>
        </w:rPr>
        <w:t>-</w:t>
      </w:r>
      <w:proofErr w:type="gramEnd"/>
      <w:r w:rsidRPr="006A27AF">
        <w:rPr>
          <w:rFonts w:ascii="Times New Roman" w:hAnsi="Times New Roman" w:cs="Times New Roman"/>
        </w:rPr>
        <w:t xml:space="preserve"> эстетической отзывчивости на прекрасное и безобразное в жизни и искусстве, т. е. зоркости души ребенка. </w:t>
      </w:r>
    </w:p>
    <w:p w:rsidR="008E1636" w:rsidRPr="006A27AF" w:rsidRDefault="008E1636" w:rsidP="008E1636">
      <w:pPr>
        <w:spacing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 xml:space="preserve">Развитие у ребенка интереса к </w:t>
      </w:r>
      <w:proofErr w:type="spellStart"/>
      <w:r w:rsidRPr="006A27AF">
        <w:rPr>
          <w:rFonts w:ascii="Times New Roman" w:hAnsi="Times New Roman" w:cs="Times New Roman"/>
        </w:rPr>
        <w:t>внуреннему</w:t>
      </w:r>
      <w:proofErr w:type="spellEnd"/>
      <w:r w:rsidRPr="006A27AF">
        <w:rPr>
          <w:rFonts w:ascii="Times New Roman" w:hAnsi="Times New Roman" w:cs="Times New Roman"/>
        </w:rPr>
        <w:t xml:space="preserve"> миру человека, способности углубления в себя, осознания своих внутренних переживаний.</w:t>
      </w:r>
    </w:p>
    <w:p w:rsidR="008E1636" w:rsidRPr="006A27AF" w:rsidRDefault="008E1636" w:rsidP="008E1636">
      <w:pPr>
        <w:spacing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>Программа шестого  класса посвящена изучению изобразительного искусства.</w:t>
      </w:r>
      <w:r w:rsidR="006A27AF" w:rsidRPr="006A27AF">
        <w:rPr>
          <w:rFonts w:ascii="Times New Roman" w:hAnsi="Times New Roman" w:cs="Times New Roman"/>
        </w:rPr>
        <w:t xml:space="preserve"> </w:t>
      </w:r>
      <w:r w:rsidRPr="006A27AF">
        <w:rPr>
          <w:rFonts w:ascii="Times New Roman" w:hAnsi="Times New Roman" w:cs="Times New Roman"/>
        </w:rPr>
        <w:t>Здесь формируются основы грамотност</w:t>
      </w:r>
      <w:r w:rsidR="006A27AF" w:rsidRPr="006A27AF">
        <w:rPr>
          <w:rFonts w:ascii="Times New Roman" w:hAnsi="Times New Roman" w:cs="Times New Roman"/>
        </w:rPr>
        <w:t>и художественного изображения (</w:t>
      </w:r>
      <w:r w:rsidRPr="006A27AF">
        <w:rPr>
          <w:rFonts w:ascii="Times New Roman" w:hAnsi="Times New Roman" w:cs="Times New Roman"/>
        </w:rPr>
        <w:t>рисунок, живопись)</w:t>
      </w:r>
      <w:r w:rsidR="006A27AF" w:rsidRPr="006A27AF">
        <w:rPr>
          <w:rFonts w:ascii="Times New Roman" w:hAnsi="Times New Roman" w:cs="Times New Roman"/>
        </w:rPr>
        <w:t xml:space="preserve">, понимание основ изобразительного языка. Искусство обостряет способность </w:t>
      </w:r>
      <w:proofErr w:type="spellStart"/>
      <w:r w:rsidR="006A27AF" w:rsidRPr="006A27AF">
        <w:rPr>
          <w:rFonts w:ascii="Times New Roman" w:hAnsi="Times New Roman" w:cs="Times New Roman"/>
        </w:rPr>
        <w:t>чуствовать</w:t>
      </w:r>
      <w:proofErr w:type="spellEnd"/>
      <w:r w:rsidR="006A27AF" w:rsidRPr="006A27AF">
        <w:rPr>
          <w:rFonts w:ascii="Times New Roman" w:hAnsi="Times New Roman" w:cs="Times New Roman"/>
        </w:rPr>
        <w:t xml:space="preserve">, </w:t>
      </w:r>
      <w:proofErr w:type="spellStart"/>
      <w:r w:rsidR="006A27AF" w:rsidRPr="006A27AF">
        <w:rPr>
          <w:rFonts w:ascii="Times New Roman" w:hAnsi="Times New Roman" w:cs="Times New Roman"/>
        </w:rPr>
        <w:t>сопереживать</w:t>
      </w:r>
      <w:proofErr w:type="gramStart"/>
      <w:r w:rsidR="006A27AF" w:rsidRPr="006A27AF">
        <w:rPr>
          <w:rFonts w:ascii="Times New Roman" w:hAnsi="Times New Roman" w:cs="Times New Roman"/>
        </w:rPr>
        <w:t>,в</w:t>
      </w:r>
      <w:proofErr w:type="gramEnd"/>
      <w:r w:rsidR="006A27AF" w:rsidRPr="006A27AF">
        <w:rPr>
          <w:rFonts w:ascii="Times New Roman" w:hAnsi="Times New Roman" w:cs="Times New Roman"/>
        </w:rPr>
        <w:t>ходить</w:t>
      </w:r>
      <w:proofErr w:type="spellEnd"/>
      <w:r w:rsidR="006A27AF" w:rsidRPr="006A27AF">
        <w:rPr>
          <w:rFonts w:ascii="Times New Roman" w:hAnsi="Times New Roman" w:cs="Times New Roman"/>
        </w:rPr>
        <w:t xml:space="preserve">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</w:t>
      </w:r>
      <w:proofErr w:type="gramStart"/>
      <w:r w:rsidR="006A27AF" w:rsidRPr="006A27AF">
        <w:rPr>
          <w:rFonts w:ascii="Times New Roman" w:hAnsi="Times New Roman" w:cs="Times New Roman"/>
        </w:rPr>
        <w:t>а-</w:t>
      </w:r>
      <w:proofErr w:type="gramEnd"/>
      <w:r w:rsidR="006A27AF" w:rsidRPr="006A27AF">
        <w:rPr>
          <w:rFonts w:ascii="Times New Roman" w:hAnsi="Times New Roman" w:cs="Times New Roman"/>
        </w:rPr>
        <w:t xml:space="preserve"> это большая работа, требующая знаний и умений.</w:t>
      </w:r>
    </w:p>
    <w:p w:rsidR="00084C4F" w:rsidRPr="006A27AF" w:rsidRDefault="00084C4F" w:rsidP="00084C4F">
      <w:pPr>
        <w:spacing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  <w:b/>
        </w:rPr>
        <w:t>Программа:</w:t>
      </w:r>
      <w:r w:rsidRPr="006A27AF">
        <w:rPr>
          <w:rFonts w:ascii="Times New Roman" w:hAnsi="Times New Roman" w:cs="Times New Roman"/>
        </w:rPr>
        <w:t xml:space="preserve"> Программы общеобразовательных учреждений. Изобразительное искусство и художественный труд. 1-9 класс. Под редакцией </w:t>
      </w:r>
      <w:proofErr w:type="spellStart"/>
      <w:r w:rsidRPr="006A27AF">
        <w:rPr>
          <w:rFonts w:ascii="Times New Roman" w:hAnsi="Times New Roman" w:cs="Times New Roman"/>
        </w:rPr>
        <w:t>Неменского</w:t>
      </w:r>
      <w:proofErr w:type="spellEnd"/>
      <w:r w:rsidRPr="006A27AF">
        <w:rPr>
          <w:rFonts w:ascii="Times New Roman" w:hAnsi="Times New Roman" w:cs="Times New Roman"/>
        </w:rPr>
        <w:t xml:space="preserve"> Б.М.  М.: «Просвещение», 2005.</w:t>
      </w:r>
    </w:p>
    <w:p w:rsidR="00084C4F" w:rsidRPr="006A27AF" w:rsidRDefault="00084C4F" w:rsidP="00084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  <w:b/>
        </w:rPr>
        <w:t>Учебник:</w:t>
      </w:r>
      <w:r w:rsidRPr="006A27AF">
        <w:rPr>
          <w:rFonts w:ascii="Times New Roman" w:hAnsi="Times New Roman" w:cs="Times New Roman"/>
        </w:rPr>
        <w:t xml:space="preserve"> </w:t>
      </w:r>
      <w:proofErr w:type="spellStart"/>
      <w:r w:rsidRPr="006A27AF">
        <w:rPr>
          <w:rFonts w:ascii="Times New Roman" w:hAnsi="Times New Roman" w:cs="Times New Roman"/>
        </w:rPr>
        <w:t>Неменская</w:t>
      </w:r>
      <w:proofErr w:type="spellEnd"/>
      <w:r w:rsidRPr="006A27AF">
        <w:rPr>
          <w:rFonts w:ascii="Times New Roman" w:hAnsi="Times New Roman" w:cs="Times New Roman"/>
        </w:rPr>
        <w:t xml:space="preserve"> Л.А./Под ред. </w:t>
      </w:r>
      <w:proofErr w:type="spellStart"/>
      <w:r w:rsidRPr="006A27AF">
        <w:rPr>
          <w:rFonts w:ascii="Times New Roman" w:hAnsi="Times New Roman" w:cs="Times New Roman"/>
        </w:rPr>
        <w:t>Неменского</w:t>
      </w:r>
      <w:proofErr w:type="spellEnd"/>
      <w:r w:rsidRPr="006A27AF">
        <w:rPr>
          <w:rFonts w:ascii="Times New Roman" w:hAnsi="Times New Roman" w:cs="Times New Roman"/>
        </w:rPr>
        <w:t xml:space="preserve"> Б.М. Изобразительное искусство.  Просвещение, 2008.</w:t>
      </w:r>
    </w:p>
    <w:p w:rsidR="00084C4F" w:rsidRPr="006A27AF" w:rsidRDefault="00084C4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4C4F" w:rsidRPr="006A27AF" w:rsidRDefault="00084C4F" w:rsidP="00084C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27AF">
        <w:rPr>
          <w:rFonts w:ascii="Times New Roman" w:hAnsi="Times New Roman" w:cs="Times New Roman"/>
          <w:b/>
        </w:rPr>
        <w:t>Методическое обеспечение:</w:t>
      </w:r>
    </w:p>
    <w:p w:rsidR="00084C4F" w:rsidRPr="006A27AF" w:rsidRDefault="00084C4F" w:rsidP="00084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 xml:space="preserve">Изобразительное искусство: Поурочное планирование. По программе Б.Н. </w:t>
      </w:r>
      <w:proofErr w:type="spellStart"/>
      <w:r w:rsidRPr="006A27AF">
        <w:rPr>
          <w:rFonts w:ascii="Times New Roman" w:hAnsi="Times New Roman" w:cs="Times New Roman"/>
        </w:rPr>
        <w:t>Неменского</w:t>
      </w:r>
      <w:proofErr w:type="spellEnd"/>
      <w:r w:rsidRPr="006A27AF">
        <w:rPr>
          <w:rFonts w:ascii="Times New Roman" w:hAnsi="Times New Roman" w:cs="Times New Roman"/>
        </w:rPr>
        <w:t>. Волгоград: Учитель, 2007.</w:t>
      </w:r>
    </w:p>
    <w:p w:rsidR="00084C4F" w:rsidRPr="006A27AF" w:rsidRDefault="00084C4F" w:rsidP="00084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>Жур</w:t>
      </w:r>
      <w:r w:rsidR="004A3800" w:rsidRPr="006A27AF">
        <w:rPr>
          <w:rFonts w:ascii="Times New Roman" w:hAnsi="Times New Roman" w:cs="Times New Roman"/>
        </w:rPr>
        <w:t>нал «Изобразительное искусство», интернет – ресурсы, с</w:t>
      </w:r>
      <w:r w:rsidRPr="006A27AF">
        <w:rPr>
          <w:rFonts w:ascii="Times New Roman" w:hAnsi="Times New Roman" w:cs="Times New Roman"/>
        </w:rPr>
        <w:t>ловарь по изобразительному искусству.</w:t>
      </w:r>
    </w:p>
    <w:p w:rsidR="00084C4F" w:rsidRPr="006A27AF" w:rsidRDefault="00084C4F" w:rsidP="00084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7AF">
        <w:rPr>
          <w:rFonts w:ascii="Times New Roman" w:hAnsi="Times New Roman" w:cs="Times New Roman"/>
        </w:rPr>
        <w:t>Энциклопедия мирового искусства «Мастера русской живописи». Издательство «Белый город». Портрет. Фигура человека. – Мн.: Современный литератор, 20</w:t>
      </w:r>
      <w:r w:rsidR="006A27AF" w:rsidRPr="006A27AF">
        <w:rPr>
          <w:rFonts w:ascii="Times New Roman" w:hAnsi="Times New Roman" w:cs="Times New Roman"/>
        </w:rPr>
        <w:t>04г</w:t>
      </w:r>
    </w:p>
    <w:p w:rsidR="006A27AF" w:rsidRPr="006A27AF" w:rsidRDefault="006A27AF" w:rsidP="006A2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4C4F" w:rsidRDefault="00084C4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P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7AF" w:rsidRPr="006A27AF" w:rsidRDefault="006A27AF" w:rsidP="00084C4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2"/>
        <w:gridCol w:w="4609"/>
        <w:gridCol w:w="1204"/>
        <w:gridCol w:w="3367"/>
      </w:tblGrid>
      <w:tr w:rsidR="00084C4F" w:rsidRPr="006A27AF" w:rsidTr="00084C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lastRenderedPageBreak/>
              <w:t>№ урока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t>Тема, раздел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t xml:space="preserve">Кол-во </w:t>
            </w:r>
          </w:p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t>часов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A01652" w:rsidRPr="006A27AF" w:rsidTr="009D3F90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Виды изобразительного искусства и основы их образного языка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8E1636" w:rsidP="00C019FD">
            <w:pPr>
              <w:rPr>
                <w:b/>
              </w:rPr>
            </w:pPr>
            <w:r w:rsidRPr="006A27AF">
              <w:rPr>
                <w:b/>
              </w:rPr>
              <w:t>9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Знать:</w:t>
            </w:r>
          </w:p>
          <w:p w:rsidR="00A01652" w:rsidRPr="006A27AF" w:rsidRDefault="00A01652" w:rsidP="00C019FD">
            <w:r w:rsidRPr="006A27AF">
              <w:t>о месте и значении изобразительных иску</w:t>
            </w:r>
            <w:proofErr w:type="gramStart"/>
            <w:r w:rsidRPr="006A27AF">
              <w:t>сств  в к</w:t>
            </w:r>
            <w:proofErr w:type="gramEnd"/>
            <w:r w:rsidRPr="006A27AF">
              <w:t>ультуре: в жизни общества и жизни человека;</w:t>
            </w:r>
          </w:p>
          <w:p w:rsidR="00A01652" w:rsidRPr="006A27AF" w:rsidRDefault="00A01652" w:rsidP="00C019FD">
            <w:r w:rsidRPr="006A27AF">
              <w:t>основные средства художественной выразительности в изобразительном  искусстве: линия, пятно, тон, цвет, форма, перспектива</w:t>
            </w:r>
          </w:p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Уметь:</w:t>
            </w:r>
          </w:p>
          <w:p w:rsidR="00A01652" w:rsidRPr="006A27AF" w:rsidRDefault="00A01652" w:rsidP="00C019FD">
            <w:r w:rsidRPr="006A27AF">
              <w:t>пользоваться красками (гуашь и акварель), графическими материалами, обладать первичными навыками лепки</w:t>
            </w:r>
          </w:p>
        </w:tc>
      </w:tr>
      <w:tr w:rsidR="00A01652" w:rsidRPr="006A27AF" w:rsidTr="009D3F9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Изобразительное искусство. Семья – пространственных искусств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Рисунок – основа изобразительного искусства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Линия и ее выразительные возможности. Ритм линий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Пятно как средство выражения. Ритм пятен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 xml:space="preserve">Цвет. Основы </w:t>
            </w:r>
            <w:proofErr w:type="spellStart"/>
            <w:r w:rsidRPr="006A27AF">
              <w:t>цветоведения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6A27AF" w:rsidP="00C019FD">
            <w:r w:rsidRPr="006A27AF">
              <w:t xml:space="preserve">  Изучение свой</w:t>
            </w:r>
            <w:proofErr w:type="gramStart"/>
            <w:r w:rsidRPr="006A27AF">
              <w:t>ств цв</w:t>
            </w:r>
            <w:proofErr w:type="gramEnd"/>
            <w:r w:rsidRPr="006A27AF">
              <w:t xml:space="preserve">ета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6A27AF" w:rsidP="00C019FD">
            <w:r w:rsidRPr="006A27AF">
              <w:t>Цвет в произведениях живописи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6A27AF" w:rsidP="006A27AF">
            <w:r w:rsidRPr="006A27AF">
              <w:t xml:space="preserve"> Объемные изображения в скульптуре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8E1636" w:rsidRPr="006A27AF" w:rsidTr="008C7C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36" w:rsidRPr="006A27AF" w:rsidRDefault="008E1636" w:rsidP="00C019FD">
            <w:r w:rsidRPr="006A27AF">
              <w:t>9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36" w:rsidRPr="006A27AF" w:rsidRDefault="006A27AF" w:rsidP="00C019FD">
            <w:r w:rsidRPr="006A27AF">
              <w:t xml:space="preserve">  Основы языка изображения                 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36" w:rsidRPr="006A27AF" w:rsidRDefault="008E1636" w:rsidP="00C019FD">
            <w:r w:rsidRPr="006A27AF">
              <w:t>1</w:t>
            </w:r>
          </w:p>
        </w:tc>
        <w:tc>
          <w:tcPr>
            <w:tcW w:w="33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636" w:rsidRPr="006A27AF" w:rsidRDefault="008E1636" w:rsidP="00C019FD"/>
        </w:tc>
      </w:tr>
      <w:tr w:rsidR="00A01652" w:rsidRPr="006A27AF" w:rsidTr="00EF7501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Мир наших вещей. Натюрморт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7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Знать:</w:t>
            </w:r>
          </w:p>
          <w:p w:rsidR="00A01652" w:rsidRPr="006A27AF" w:rsidRDefault="00A01652" w:rsidP="00C019FD">
            <w:r w:rsidRPr="006A27AF">
              <w:t xml:space="preserve">основные виды и жанры изобразительных искусств; </w:t>
            </w:r>
          </w:p>
          <w:p w:rsidR="00A01652" w:rsidRPr="006A27AF" w:rsidRDefault="00A01652" w:rsidP="00C019FD">
            <w:r w:rsidRPr="006A27AF">
              <w:t>иметь представление об основных этапах развития натюрморта в истории искусств</w:t>
            </w:r>
          </w:p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Уметь:</w:t>
            </w:r>
          </w:p>
          <w:p w:rsidR="00A01652" w:rsidRPr="006A27AF" w:rsidRDefault="00A01652" w:rsidP="00C019FD">
            <w:r w:rsidRPr="006A27AF">
              <w:t>создавать творческие композиционные работы в разных материалах с натуры, по представлению,</w:t>
            </w:r>
          </w:p>
          <w:p w:rsidR="00A01652" w:rsidRPr="006A27AF" w:rsidRDefault="00A01652" w:rsidP="00C019FD">
            <w:r w:rsidRPr="006A27AF">
              <w:t>по памяти и воображению</w:t>
            </w:r>
          </w:p>
        </w:tc>
      </w:tr>
      <w:tr w:rsidR="00A01652" w:rsidRPr="006A27AF" w:rsidTr="00EF750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Реальность и фантазия в творчестве художника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Изображение предметного мира – натюрморт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Понятие формы. Многообразие форм окружающего мира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Изображение объема на плоскости и линейная перспектива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Освещение. Свет и тень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Натюрмо</w:t>
            </w:r>
            <w:proofErr w:type="gramStart"/>
            <w:r w:rsidRPr="006A27AF">
              <w:t>рт в гр</w:t>
            </w:r>
            <w:proofErr w:type="gramEnd"/>
            <w:r w:rsidRPr="006A27AF">
              <w:t>афике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82D7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Цвет в натюрморте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175CF2">
        <w:trPr>
          <w:trHeight w:val="324"/>
        </w:trPr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FC2055" w:rsidP="00C019FD">
            <w:pPr>
              <w:rPr>
                <w:b/>
              </w:rPr>
            </w:pPr>
            <w:r w:rsidRPr="006A27AF">
              <w:rPr>
                <w:b/>
              </w:rPr>
              <w:t xml:space="preserve">                                                                                             </w:t>
            </w:r>
            <w:r w:rsidR="00175CF2" w:rsidRPr="006A27AF">
              <w:rPr>
                <w:b/>
              </w:rPr>
              <w:t xml:space="preserve">                               </w:t>
            </w:r>
            <w:r w:rsidR="00A01652" w:rsidRPr="006A27AF">
              <w:rPr>
                <w:b/>
              </w:rPr>
              <w:t>Портрет в изобразительном искусстве</w:t>
            </w:r>
            <w:r w:rsidR="006A27AF" w:rsidRPr="006A27AF">
              <w:rPr>
                <w:b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pPr>
              <w:rPr>
                <w:b/>
              </w:rPr>
            </w:pPr>
            <w:r w:rsidRPr="006A27AF">
              <w:rPr>
                <w:b/>
              </w:rPr>
              <w:t>10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0A7E0A" w:rsidP="00C019FD">
            <w:pPr>
              <w:rPr>
                <w:b/>
              </w:rPr>
            </w:pPr>
            <w:r w:rsidRPr="006A27AF">
              <w:rPr>
                <w:b/>
              </w:rPr>
              <w:t>Знать:</w:t>
            </w:r>
          </w:p>
          <w:p w:rsidR="000A7E0A" w:rsidRPr="006A27AF" w:rsidRDefault="000A7E0A" w:rsidP="00C019FD">
            <w:r w:rsidRPr="006A27AF">
              <w:t>основные виды и жанры изобразительных искусств;</w:t>
            </w:r>
          </w:p>
          <w:p w:rsidR="00003E35" w:rsidRPr="006A27AF" w:rsidRDefault="000A7E0A" w:rsidP="00C019FD">
            <w:r w:rsidRPr="006A27AF">
              <w:t xml:space="preserve">иметь представление об основных </w:t>
            </w:r>
            <w:r w:rsidR="00003E35" w:rsidRPr="006A27AF">
              <w:t>этапах развития портрета; особенности творчества и значение в отечественной культуре великих  русских мастеров портрета</w:t>
            </w:r>
          </w:p>
          <w:p w:rsidR="00003E35" w:rsidRPr="006A27AF" w:rsidRDefault="00003E35" w:rsidP="00C019FD">
            <w:pPr>
              <w:rPr>
                <w:b/>
              </w:rPr>
            </w:pPr>
            <w:r w:rsidRPr="006A27AF">
              <w:rPr>
                <w:b/>
              </w:rPr>
              <w:t>Уметь:</w:t>
            </w:r>
          </w:p>
          <w:p w:rsidR="000A7E0A" w:rsidRPr="006A27AF" w:rsidRDefault="00003E35" w:rsidP="00C019FD">
            <w:r w:rsidRPr="006A27AF">
              <w:t>видеть и использовать в качестве средств выражения соотношения пропорций, характер освещения при изображении с натуры, по представлению и по памяти</w:t>
            </w:r>
            <w:r w:rsidR="00FC2055" w:rsidRPr="006A27AF">
              <w:t xml:space="preserve">      </w:t>
            </w:r>
            <w:r w:rsidR="00DF3BDD" w:rsidRPr="006A27AF">
              <w:t xml:space="preserve">                             </w:t>
            </w:r>
            <w:r w:rsidR="00FC2055" w:rsidRPr="006A27A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652" w:rsidRPr="006A27AF" w:rsidTr="0027197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Образ человека – главная тема в искусстве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Конструкция головы человека и ее основные пропорции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Изображение головы человека в пространстве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Портрет в скульптуре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Графический портретный рисунок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Сатирические образы человека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Образные возможности освещения в портрете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0A7E0A" w:rsidP="00C019FD">
            <w:r w:rsidRPr="006A27AF"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Роль цвета в портрете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F856D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9.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Великие портретисты прошлого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A01652" w:rsidRPr="006A27AF" w:rsidTr="000B146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10.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Портреты в изобразительном искусстве ХХ века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652" w:rsidRPr="006A27AF" w:rsidRDefault="00A01652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652" w:rsidRPr="006A27AF" w:rsidRDefault="00A01652" w:rsidP="00C019FD"/>
        </w:tc>
      </w:tr>
      <w:tr w:rsidR="00084C4F" w:rsidRPr="006A27AF" w:rsidTr="00084C4F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A7E0A" w:rsidP="00C019FD">
            <w:pPr>
              <w:rPr>
                <w:b/>
              </w:rPr>
            </w:pPr>
            <w:r w:rsidRPr="006A27AF">
              <w:rPr>
                <w:b/>
              </w:rPr>
              <w:t>Чел</w:t>
            </w:r>
            <w:r w:rsidR="00A26BA8" w:rsidRPr="006A27AF">
              <w:rPr>
                <w:b/>
              </w:rPr>
              <w:t>овек и пространство. Пейзаж</w:t>
            </w:r>
            <w:r w:rsidR="006A27AF" w:rsidRPr="006A27AF">
              <w:rPr>
                <w:b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4F" w:rsidRPr="006A27AF" w:rsidRDefault="00084C4F" w:rsidP="00C019FD">
            <w:pPr>
              <w:rPr>
                <w:b/>
              </w:rPr>
            </w:pPr>
            <w:r w:rsidRPr="006A27AF">
              <w:rPr>
                <w:b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4F" w:rsidRPr="006A27AF" w:rsidRDefault="00084C4F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Жанры в изобразительном искусстве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5E3" w:rsidRPr="006A27AF" w:rsidRDefault="00BC35E3" w:rsidP="00C019FD">
            <w:pPr>
              <w:rPr>
                <w:b/>
              </w:rPr>
            </w:pPr>
            <w:r w:rsidRPr="006A27AF">
              <w:rPr>
                <w:b/>
              </w:rPr>
              <w:t>Знать:</w:t>
            </w:r>
          </w:p>
          <w:p w:rsidR="000A7E0A" w:rsidRPr="006A27AF" w:rsidRDefault="00BC35E3" w:rsidP="00C019FD">
            <w:r w:rsidRPr="006A27AF">
              <w:t xml:space="preserve">основные виды и жанры изобразительных искусств; </w:t>
            </w:r>
          </w:p>
          <w:p w:rsidR="002A1046" w:rsidRPr="006A27AF" w:rsidRDefault="00BC35E3" w:rsidP="00C019FD">
            <w:r w:rsidRPr="006A27AF">
              <w:t>иметь представление об основных этапах развития пейзажа;</w:t>
            </w:r>
          </w:p>
          <w:p w:rsidR="00BC35E3" w:rsidRPr="006A27AF" w:rsidRDefault="00BC35E3" w:rsidP="00C019FD">
            <w:r w:rsidRPr="006A27AF">
              <w:t xml:space="preserve">ряд выдающихся художников и </w:t>
            </w:r>
            <w:r w:rsidRPr="006A27AF">
              <w:lastRenderedPageBreak/>
              <w:t>произведений искусства в жанрах пейзажа.</w:t>
            </w:r>
          </w:p>
          <w:p w:rsidR="00BC35E3" w:rsidRPr="006A27AF" w:rsidRDefault="00BC35E3" w:rsidP="00C019FD">
            <w:pPr>
              <w:rPr>
                <w:b/>
              </w:rPr>
            </w:pPr>
            <w:r w:rsidRPr="006A27AF">
              <w:rPr>
                <w:b/>
              </w:rPr>
              <w:t>Уметь:</w:t>
            </w:r>
          </w:p>
          <w:p w:rsidR="00BC35E3" w:rsidRPr="006A27AF" w:rsidRDefault="00BC35E3" w:rsidP="00C019FD">
            <w:r w:rsidRPr="006A27AF">
              <w:t>пользоваться начальными правилами линейной и воздушной перспективы;</w:t>
            </w:r>
          </w:p>
          <w:p w:rsidR="00BC35E3" w:rsidRPr="006A27AF" w:rsidRDefault="00BC35E3" w:rsidP="00C019FD">
            <w:r w:rsidRPr="006A27AF">
              <w:t>создавать творческие композиционные работы в разных материалах с натуры, по представлению,</w:t>
            </w:r>
          </w:p>
          <w:p w:rsidR="00BC35E3" w:rsidRPr="006A27AF" w:rsidRDefault="00BC35E3" w:rsidP="00C019FD">
            <w:r w:rsidRPr="006A27AF">
              <w:t>по памяти и воображению.</w:t>
            </w:r>
          </w:p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2.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Изображение пространства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3.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Правила построения перспективы. Воздушная перспектива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4.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Пейзаж – большой мир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Пейзаж настроения. Природа и художник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6.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пейзаж в русской живописи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BE384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lastRenderedPageBreak/>
              <w:t>7.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Пейзаж в графике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2A1046" w:rsidRPr="006A27AF" w:rsidTr="00003E35">
        <w:trPr>
          <w:trHeight w:val="232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lastRenderedPageBreak/>
              <w:t>8.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Городской пейзаж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046" w:rsidRPr="006A27AF" w:rsidRDefault="002A1046" w:rsidP="00C019FD">
            <w:r w:rsidRPr="006A27AF">
              <w:t>1</w:t>
            </w:r>
          </w:p>
        </w:tc>
        <w:tc>
          <w:tcPr>
            <w:tcW w:w="3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046" w:rsidRPr="006A27AF" w:rsidRDefault="002A1046" w:rsidP="00C019FD"/>
        </w:tc>
      </w:tr>
      <w:tr w:rsidR="000A7E0A" w:rsidRPr="006A27AF" w:rsidTr="00BE384F">
        <w:tc>
          <w:tcPr>
            <w:tcW w:w="5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0A" w:rsidRPr="006A27AF" w:rsidRDefault="000A7E0A" w:rsidP="00C019FD">
            <w:pPr>
              <w:rPr>
                <w:b/>
              </w:rPr>
            </w:pPr>
            <w:r w:rsidRPr="006A27AF">
              <w:rPr>
                <w:b/>
              </w:rPr>
              <w:t>Всего за год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0A" w:rsidRPr="006A27AF" w:rsidRDefault="000A7E0A" w:rsidP="00C019FD">
            <w:pPr>
              <w:rPr>
                <w:b/>
              </w:rPr>
            </w:pPr>
            <w:r w:rsidRPr="006A27AF">
              <w:rPr>
                <w:b/>
              </w:rPr>
              <w:t>34</w:t>
            </w:r>
          </w:p>
        </w:tc>
        <w:tc>
          <w:tcPr>
            <w:tcW w:w="33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E0A" w:rsidRPr="006A27AF" w:rsidRDefault="000A7E0A" w:rsidP="00C019FD"/>
        </w:tc>
      </w:tr>
    </w:tbl>
    <w:p w:rsidR="00084C4F" w:rsidRPr="006A27AF" w:rsidRDefault="00084C4F" w:rsidP="00003E35">
      <w:pPr>
        <w:spacing w:after="0"/>
        <w:rPr>
          <w:rFonts w:ascii="Times New Roman" w:hAnsi="Times New Roman" w:cs="Times New Roman"/>
        </w:rPr>
      </w:pPr>
    </w:p>
    <w:sectPr w:rsidR="00084C4F" w:rsidRPr="006A27AF" w:rsidSect="00003E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DD5"/>
    <w:multiLevelType w:val="hybridMultilevel"/>
    <w:tmpl w:val="602E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84C4F"/>
    <w:rsid w:val="00003E35"/>
    <w:rsid w:val="00084C4F"/>
    <w:rsid w:val="000A7E0A"/>
    <w:rsid w:val="000B146F"/>
    <w:rsid w:val="000C39E7"/>
    <w:rsid w:val="000C60C4"/>
    <w:rsid w:val="00122D0F"/>
    <w:rsid w:val="00175CF2"/>
    <w:rsid w:val="001E465C"/>
    <w:rsid w:val="001E7665"/>
    <w:rsid w:val="002A1046"/>
    <w:rsid w:val="002B34B5"/>
    <w:rsid w:val="00397E44"/>
    <w:rsid w:val="003F04FC"/>
    <w:rsid w:val="004021CB"/>
    <w:rsid w:val="00424DB6"/>
    <w:rsid w:val="0046772A"/>
    <w:rsid w:val="004A3800"/>
    <w:rsid w:val="004B108D"/>
    <w:rsid w:val="004B1A70"/>
    <w:rsid w:val="005773F4"/>
    <w:rsid w:val="00584476"/>
    <w:rsid w:val="005A1933"/>
    <w:rsid w:val="00621EE0"/>
    <w:rsid w:val="006613F1"/>
    <w:rsid w:val="006A27AF"/>
    <w:rsid w:val="00733DA0"/>
    <w:rsid w:val="007B75FA"/>
    <w:rsid w:val="008779D2"/>
    <w:rsid w:val="008E1636"/>
    <w:rsid w:val="008F2A0C"/>
    <w:rsid w:val="009722DE"/>
    <w:rsid w:val="00A01652"/>
    <w:rsid w:val="00A14658"/>
    <w:rsid w:val="00A26BA8"/>
    <w:rsid w:val="00A9173B"/>
    <w:rsid w:val="00AC4670"/>
    <w:rsid w:val="00AD15FE"/>
    <w:rsid w:val="00B05B3F"/>
    <w:rsid w:val="00BC35E3"/>
    <w:rsid w:val="00C019FD"/>
    <w:rsid w:val="00C96144"/>
    <w:rsid w:val="00D14F23"/>
    <w:rsid w:val="00D267B2"/>
    <w:rsid w:val="00D447F3"/>
    <w:rsid w:val="00DF3BDD"/>
    <w:rsid w:val="00E6510B"/>
    <w:rsid w:val="00F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4F"/>
    <w:pPr>
      <w:ind w:left="720"/>
      <w:contextualSpacing/>
    </w:pPr>
  </w:style>
  <w:style w:type="table" w:styleId="a4">
    <w:name w:val="Table Grid"/>
    <w:basedOn w:val="a1"/>
    <w:uiPriority w:val="59"/>
    <w:rsid w:val="00084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20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5C7D-B116-4F88-B167-64870F0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29</cp:revision>
  <cp:lastPrinted>2012-04-13T05:29:00Z</cp:lastPrinted>
  <dcterms:created xsi:type="dcterms:W3CDTF">2012-04-06T08:43:00Z</dcterms:created>
  <dcterms:modified xsi:type="dcterms:W3CDTF">2014-10-24T09:26:00Z</dcterms:modified>
</cp:coreProperties>
</file>